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29026" w14:textId="0128E927" w:rsidR="00E706A4" w:rsidRDefault="00380311" w:rsidP="00380311">
      <w:pPr>
        <w:spacing w:line="240" w:lineRule="auto"/>
        <w:jc w:val="center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                                                                                                                                                                                    </w:t>
      </w:r>
      <w:r w:rsidR="00507C3E" w:rsidRPr="00EE203B">
        <w:rPr>
          <w:sz w:val="24"/>
          <w:szCs w:val="24"/>
          <w:lang w:val="de-DE"/>
        </w:rPr>
        <w:t>APSTIPRINU</w:t>
      </w:r>
      <w:r>
        <w:rPr>
          <w:sz w:val="24"/>
          <w:szCs w:val="24"/>
          <w:lang w:val="de-DE"/>
        </w:rPr>
        <w:t xml:space="preserve">                 </w:t>
      </w:r>
    </w:p>
    <w:p w14:paraId="13273FF0" w14:textId="5AC56795" w:rsidR="00E706A4" w:rsidRDefault="00380311" w:rsidP="00380311">
      <w:pPr>
        <w:spacing w:line="240" w:lineRule="auto"/>
        <w:jc w:val="center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507C3E" w:rsidRPr="00EE203B">
        <w:rPr>
          <w:sz w:val="24"/>
          <w:szCs w:val="24"/>
          <w:lang w:val="de-DE"/>
        </w:rPr>
        <w:t>Turlavas</w:t>
      </w:r>
      <w:proofErr w:type="spellEnd"/>
      <w:r w:rsidR="00507C3E" w:rsidRPr="00EE203B">
        <w:rPr>
          <w:sz w:val="24"/>
          <w:szCs w:val="24"/>
          <w:lang w:val="de-DE"/>
        </w:rPr>
        <w:t xml:space="preserve"> </w:t>
      </w:r>
      <w:proofErr w:type="spellStart"/>
      <w:r w:rsidR="00507C3E" w:rsidRPr="00EE203B">
        <w:rPr>
          <w:sz w:val="24"/>
          <w:szCs w:val="24"/>
          <w:lang w:val="de-DE"/>
        </w:rPr>
        <w:t>pamatskolas</w:t>
      </w:r>
      <w:proofErr w:type="spellEnd"/>
      <w:r w:rsidR="00507C3E" w:rsidRPr="00EE203B">
        <w:rPr>
          <w:sz w:val="24"/>
          <w:szCs w:val="24"/>
          <w:lang w:val="de-DE"/>
        </w:rPr>
        <w:t xml:space="preserve"> </w:t>
      </w:r>
      <w:proofErr w:type="spellStart"/>
      <w:r w:rsidR="00507C3E">
        <w:rPr>
          <w:sz w:val="24"/>
          <w:szCs w:val="24"/>
          <w:lang w:val="de-DE"/>
        </w:rPr>
        <w:t>d</w:t>
      </w:r>
      <w:r w:rsidR="00507C3E" w:rsidRPr="00EE203B">
        <w:rPr>
          <w:sz w:val="24"/>
          <w:szCs w:val="24"/>
          <w:lang w:val="de-DE"/>
        </w:rPr>
        <w:t>irektore</w:t>
      </w:r>
      <w:proofErr w:type="spellEnd"/>
    </w:p>
    <w:p w14:paraId="7386973E" w14:textId="788C107C" w:rsidR="00E706A4" w:rsidRPr="00EE203B" w:rsidRDefault="00380311" w:rsidP="00380311">
      <w:pPr>
        <w:spacing w:line="240" w:lineRule="auto"/>
        <w:jc w:val="center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507C3E">
        <w:rPr>
          <w:sz w:val="24"/>
          <w:szCs w:val="24"/>
          <w:lang w:val="de-DE"/>
        </w:rPr>
        <w:t>__________________</w:t>
      </w:r>
      <w:proofErr w:type="spellStart"/>
      <w:r w:rsidR="00507C3E" w:rsidRPr="00EE203B">
        <w:rPr>
          <w:sz w:val="24"/>
          <w:szCs w:val="24"/>
          <w:lang w:val="de-DE"/>
        </w:rPr>
        <w:t>J.Hercenberga</w:t>
      </w:r>
      <w:proofErr w:type="spellEnd"/>
    </w:p>
    <w:p w14:paraId="3B7EECC3" w14:textId="17138D1B" w:rsidR="008D6A73" w:rsidRPr="00C606C3" w:rsidRDefault="00380311" w:rsidP="00380311">
      <w:pPr>
        <w:spacing w:line="240" w:lineRule="auto"/>
        <w:jc w:val="center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="00507C3E" w:rsidRPr="00EE203B">
        <w:rPr>
          <w:sz w:val="24"/>
          <w:szCs w:val="24"/>
          <w:lang w:val="de-DE"/>
        </w:rPr>
        <w:t xml:space="preserve">2024. </w:t>
      </w:r>
      <w:proofErr w:type="spellStart"/>
      <w:r w:rsidR="00507C3E" w:rsidRPr="00EE203B">
        <w:rPr>
          <w:sz w:val="24"/>
          <w:szCs w:val="24"/>
          <w:lang w:val="de-DE"/>
        </w:rPr>
        <w:t>gada</w:t>
      </w:r>
      <w:proofErr w:type="spellEnd"/>
      <w:r w:rsidR="00507C3E" w:rsidRPr="00EE203B">
        <w:rPr>
          <w:sz w:val="24"/>
          <w:szCs w:val="24"/>
          <w:lang w:val="de-DE"/>
        </w:rPr>
        <w:t xml:space="preserve"> </w:t>
      </w:r>
      <w:r w:rsidR="00507C3E">
        <w:rPr>
          <w:sz w:val="24"/>
          <w:szCs w:val="24"/>
          <w:lang w:val="de-DE"/>
        </w:rPr>
        <w:t>1</w:t>
      </w:r>
      <w:r w:rsidR="00507C3E">
        <w:rPr>
          <w:sz w:val="24"/>
          <w:szCs w:val="24"/>
          <w:lang w:val="de-DE"/>
        </w:rPr>
        <w:t>6</w:t>
      </w:r>
      <w:r w:rsidR="00507C3E">
        <w:rPr>
          <w:sz w:val="24"/>
          <w:szCs w:val="24"/>
          <w:lang w:val="de-DE"/>
        </w:rPr>
        <w:t>.septembr</w:t>
      </w:r>
      <w:r w:rsidR="00C606C3">
        <w:rPr>
          <w:sz w:val="24"/>
          <w:szCs w:val="24"/>
          <w:lang w:val="de-DE"/>
        </w:rPr>
        <w:t>ī</w:t>
      </w:r>
    </w:p>
    <w:p w14:paraId="529567FD" w14:textId="1DF30CC9" w:rsidR="00A55DA5" w:rsidRPr="00BF03F3" w:rsidRDefault="00507C3E" w:rsidP="00BF03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BF03F3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Turlavas pamatskolas</w:t>
      </w:r>
    </w:p>
    <w:p w14:paraId="2747E956" w14:textId="33ABD120" w:rsidR="00BF03F3" w:rsidRPr="00380311" w:rsidRDefault="00000000" w:rsidP="00380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ahoma" w:hAnsi="Times New Roman" w:cs="Times New Roman"/>
          <w:color w:val="000000"/>
          <w:sz w:val="32"/>
          <w:szCs w:val="32"/>
        </w:rPr>
      </w:pPr>
      <w:r w:rsidRPr="00BF03F3">
        <w:rPr>
          <w:rFonts w:ascii="Times New Roman" w:eastAsia="Tahoma" w:hAnsi="Times New Roman" w:cs="Times New Roman"/>
          <w:color w:val="000000"/>
          <w:sz w:val="32"/>
          <w:szCs w:val="32"/>
        </w:rPr>
        <w:t>Konsultāciju grafiks 2024./2025.m.g I semestr</w:t>
      </w:r>
      <w:r w:rsidR="00BF03F3">
        <w:rPr>
          <w:rFonts w:ascii="Times New Roman" w:eastAsia="Tahoma" w:hAnsi="Times New Roman" w:cs="Times New Roman"/>
          <w:color w:val="000000"/>
          <w:sz w:val="32"/>
          <w:szCs w:val="32"/>
        </w:rPr>
        <w:t>ī</w:t>
      </w:r>
    </w:p>
    <w:tbl>
      <w:tblPr>
        <w:tblStyle w:val="a"/>
        <w:tblW w:w="155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1984"/>
        <w:gridCol w:w="1985"/>
        <w:gridCol w:w="1984"/>
        <w:gridCol w:w="1985"/>
        <w:gridCol w:w="1701"/>
      </w:tblGrid>
      <w:tr w:rsidR="008D6A73" w:rsidRPr="00E706A4" w14:paraId="216D0099" w14:textId="77777777" w:rsidTr="00E706A4">
        <w:tc>
          <w:tcPr>
            <w:tcW w:w="5949" w:type="dxa"/>
          </w:tcPr>
          <w:p w14:paraId="34ABB5A7" w14:textId="77777777" w:rsidR="008D6A7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Pedagogs un priekšmets</w:t>
            </w:r>
          </w:p>
        </w:tc>
        <w:tc>
          <w:tcPr>
            <w:tcW w:w="1984" w:type="dxa"/>
          </w:tcPr>
          <w:p w14:paraId="3A64AA20" w14:textId="77777777" w:rsidR="008D6A7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Pirmdiena</w:t>
            </w:r>
          </w:p>
        </w:tc>
        <w:tc>
          <w:tcPr>
            <w:tcW w:w="1985" w:type="dxa"/>
          </w:tcPr>
          <w:p w14:paraId="42DF5B07" w14:textId="77777777" w:rsidR="008D6A7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Otrdiena</w:t>
            </w:r>
          </w:p>
        </w:tc>
        <w:tc>
          <w:tcPr>
            <w:tcW w:w="1984" w:type="dxa"/>
          </w:tcPr>
          <w:p w14:paraId="0DB3E760" w14:textId="77777777" w:rsidR="008D6A7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Trešdiena</w:t>
            </w:r>
          </w:p>
        </w:tc>
        <w:tc>
          <w:tcPr>
            <w:tcW w:w="1985" w:type="dxa"/>
          </w:tcPr>
          <w:p w14:paraId="49BFFA75" w14:textId="77777777" w:rsidR="008D6A7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Ceturtdiena</w:t>
            </w:r>
          </w:p>
        </w:tc>
        <w:tc>
          <w:tcPr>
            <w:tcW w:w="1701" w:type="dxa"/>
          </w:tcPr>
          <w:p w14:paraId="64F83743" w14:textId="77777777" w:rsidR="008D6A7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</w:rPr>
              <w:t>Piektdiena</w:t>
            </w:r>
          </w:p>
        </w:tc>
      </w:tr>
      <w:tr w:rsidR="008D6A73" w:rsidRPr="00E706A4" w14:paraId="39AF6476" w14:textId="77777777" w:rsidTr="00E706A4">
        <w:tc>
          <w:tcPr>
            <w:tcW w:w="5949" w:type="dxa"/>
          </w:tcPr>
          <w:p w14:paraId="7D133939" w14:textId="3B0D4F00" w:rsidR="00BF03F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 xml:space="preserve">Aija </w:t>
            </w:r>
            <w:proofErr w:type="spellStart"/>
            <w:r w:rsidRPr="00E706A4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Botsmane</w:t>
            </w:r>
            <w:proofErr w:type="spellEnd"/>
            <w:r w:rsidR="00E706A4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Latviešu valoda, literatūra, teātra </w:t>
            </w:r>
            <w:r w:rsidR="00E706A4"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m.</w:t>
            </w:r>
          </w:p>
        </w:tc>
        <w:tc>
          <w:tcPr>
            <w:tcW w:w="1984" w:type="dxa"/>
          </w:tcPr>
          <w:p w14:paraId="65874201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0FC1BC6" w14:textId="3E17F27F" w:rsidR="008D6A73" w:rsidRPr="00E706A4" w:rsidRDefault="00000000" w:rsidP="00BF03F3">
            <w:pPr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15.00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–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15.40</w:t>
            </w:r>
          </w:p>
        </w:tc>
        <w:tc>
          <w:tcPr>
            <w:tcW w:w="1984" w:type="dxa"/>
          </w:tcPr>
          <w:p w14:paraId="32C234A0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F69B2B8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FA1974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374C8AA4" w14:textId="77777777" w:rsidTr="00E706A4">
        <w:tc>
          <w:tcPr>
            <w:tcW w:w="5949" w:type="dxa"/>
          </w:tcPr>
          <w:p w14:paraId="610FDC64" w14:textId="33632858" w:rsidR="00BF03F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 xml:space="preserve">Niks </w:t>
            </w:r>
            <w:proofErr w:type="spellStart"/>
            <w:r w:rsidRPr="00E706A4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Danenbergs</w:t>
            </w:r>
            <w:proofErr w:type="spellEnd"/>
            <w:r w:rsidR="00E706A4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Latvijas un pasaules vēsture</w:t>
            </w:r>
          </w:p>
        </w:tc>
        <w:tc>
          <w:tcPr>
            <w:tcW w:w="1984" w:type="dxa"/>
          </w:tcPr>
          <w:p w14:paraId="3886C71D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59174C2" w14:textId="38BA95BA" w:rsidR="008D6A73" w:rsidRPr="00E706A4" w:rsidRDefault="00000000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10 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–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15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="00507C3E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3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58390C6B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F9E4BD3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6CFA729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2C3B9D90" w14:textId="77777777" w:rsidTr="00E706A4">
        <w:tc>
          <w:tcPr>
            <w:tcW w:w="5949" w:type="dxa"/>
          </w:tcPr>
          <w:p w14:paraId="6573F4DB" w14:textId="19E7A6F6" w:rsidR="00BF03F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</w:pPr>
            <w:r w:rsidRPr="00E706A4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Gunta Freimane</w:t>
            </w:r>
            <w:r w:rsidR="00E706A4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Sākumskolas 2.kl un matemātika 4.kl</w:t>
            </w:r>
          </w:p>
        </w:tc>
        <w:tc>
          <w:tcPr>
            <w:tcW w:w="1984" w:type="dxa"/>
          </w:tcPr>
          <w:p w14:paraId="2C856820" w14:textId="3C4EA626" w:rsidR="008D6A73" w:rsidRPr="00E706A4" w:rsidRDefault="00000000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14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20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– 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85" w:type="dxa"/>
          </w:tcPr>
          <w:p w14:paraId="14F8630D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7FCB1E2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40DB81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31CABD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31CCA7CF" w14:textId="77777777" w:rsidTr="00E706A4">
        <w:tc>
          <w:tcPr>
            <w:tcW w:w="5949" w:type="dxa"/>
          </w:tcPr>
          <w:p w14:paraId="6F951365" w14:textId="16D15C37" w:rsidR="00BF03F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</w:pPr>
            <w:r w:rsidRPr="00E706A4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Ilona Freimane</w:t>
            </w:r>
            <w:r w:rsidR="00E706A4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 xml:space="preserve">                 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Matemātika 5.-9.kl</w:t>
            </w:r>
          </w:p>
        </w:tc>
        <w:tc>
          <w:tcPr>
            <w:tcW w:w="1984" w:type="dxa"/>
          </w:tcPr>
          <w:p w14:paraId="4515FCDB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7923E70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724992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B7D3BAE" w14:textId="1DF6FBD8" w:rsidR="008D6A73" w:rsidRPr="00E706A4" w:rsidRDefault="00000000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00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– 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14:paraId="0E6773A8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48BB6460" w14:textId="77777777" w:rsidTr="00E706A4">
        <w:tc>
          <w:tcPr>
            <w:tcW w:w="5949" w:type="dxa"/>
          </w:tcPr>
          <w:p w14:paraId="4446B382" w14:textId="22FCEB94" w:rsidR="00BF03F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</w:pPr>
            <w:r w:rsidRPr="00E706A4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Lauma Astra Grīnvalde</w:t>
            </w:r>
            <w:r w:rsidR="00E706A4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 xml:space="preserve">             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Vizuālā māksla</w:t>
            </w:r>
          </w:p>
        </w:tc>
        <w:tc>
          <w:tcPr>
            <w:tcW w:w="1984" w:type="dxa"/>
          </w:tcPr>
          <w:p w14:paraId="676151F3" w14:textId="660006DB" w:rsidR="008D6A73" w:rsidRPr="00E706A4" w:rsidRDefault="00000000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14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20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– 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</w:t>
            </w:r>
            <w:r w:rsidR="00507C3E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4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="00507C3E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4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14:paraId="1B91BB4F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CB8BFB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BC6048F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6A9BCC3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7BD6587C" w14:textId="77777777" w:rsidTr="00E706A4">
        <w:tc>
          <w:tcPr>
            <w:tcW w:w="5949" w:type="dxa"/>
          </w:tcPr>
          <w:p w14:paraId="0C91C92F" w14:textId="6156BD79" w:rsidR="00BF03F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</w:pPr>
            <w:r w:rsidRPr="00E706A4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Līga Gulbe</w:t>
            </w:r>
            <w:r w:rsidR="00E706A4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 xml:space="preserve">            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Sākumskolas 1.kl</w:t>
            </w:r>
            <w:r w:rsidR="00BF03F3"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un datorika</w:t>
            </w:r>
          </w:p>
        </w:tc>
        <w:tc>
          <w:tcPr>
            <w:tcW w:w="1984" w:type="dxa"/>
          </w:tcPr>
          <w:p w14:paraId="4FDFD468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8E48CCC" w14:textId="77777777" w:rsidR="008D6A73" w:rsidRPr="00E706A4" w:rsidRDefault="008D6A73" w:rsidP="00BF03F3">
            <w:pPr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2FA40FB" w14:textId="21ED5255" w:rsidR="008D6A73" w:rsidRPr="00E706A4" w:rsidRDefault="00000000" w:rsidP="00BF03F3">
            <w:pPr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15.00 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–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15.40</w:t>
            </w:r>
          </w:p>
        </w:tc>
        <w:tc>
          <w:tcPr>
            <w:tcW w:w="1985" w:type="dxa"/>
          </w:tcPr>
          <w:p w14:paraId="659BB2F9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2DF9D6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2E53C32C" w14:textId="77777777" w:rsidTr="00E706A4">
        <w:tc>
          <w:tcPr>
            <w:tcW w:w="5949" w:type="dxa"/>
          </w:tcPr>
          <w:p w14:paraId="6F74705A" w14:textId="0CDF3BEB" w:rsidR="00BF03F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Silvija Herca</w:t>
            </w:r>
            <w:r w:rsidR="00E706A4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Soc</w:t>
            </w:r>
            <w:r w:rsidR="00E706A4"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706A4"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zin</w:t>
            </w:r>
            <w:proofErr w:type="spellEnd"/>
            <w:r w:rsidR="00E706A4"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 un vēsture</w:t>
            </w:r>
            <w:r w:rsidRPr="00E706A4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 xml:space="preserve"> 6.kl.</w:t>
            </w:r>
            <w:r w:rsidR="00E706A4" w:rsidRPr="00E706A4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 xml:space="preserve">, soc. z. </w:t>
            </w:r>
            <w:r w:rsidRPr="00E706A4">
              <w:rPr>
                <w:rFonts w:ascii="Times New Roman" w:eastAsia="Tahoma" w:hAnsi="Times New Roman" w:cs="Times New Roman"/>
                <w:b/>
                <w:bCs/>
                <w:sz w:val="24"/>
                <w:szCs w:val="24"/>
              </w:rPr>
              <w:t>7.-9.k</w:t>
            </w:r>
          </w:p>
        </w:tc>
        <w:tc>
          <w:tcPr>
            <w:tcW w:w="1984" w:type="dxa"/>
          </w:tcPr>
          <w:p w14:paraId="61071345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77B3187" w14:textId="5AD4DE32" w:rsidR="008D6A73" w:rsidRPr="00E706A4" w:rsidRDefault="00000000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8.</w:t>
            </w:r>
            <w:r w:rsidR="00507C3E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4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0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– 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9.00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(pēc vajadzības)</w:t>
            </w:r>
          </w:p>
        </w:tc>
        <w:tc>
          <w:tcPr>
            <w:tcW w:w="1984" w:type="dxa"/>
          </w:tcPr>
          <w:p w14:paraId="7C2804B8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4A10A4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6D188E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2E635D2C" w14:textId="77777777" w:rsidTr="00E706A4">
        <w:tc>
          <w:tcPr>
            <w:tcW w:w="5949" w:type="dxa"/>
          </w:tcPr>
          <w:p w14:paraId="06D1F9F0" w14:textId="1BF0C5C3" w:rsidR="00BF03F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 xml:space="preserve">Mudīte </w:t>
            </w:r>
            <w:proofErr w:type="spellStart"/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Kobeļeva</w:t>
            </w:r>
            <w:proofErr w:type="spellEnd"/>
            <w:r w:rsidR="00E706A4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Sākumskolas 3.kl un krievu val</w:t>
            </w:r>
            <w:r w:rsidR="00E706A4"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4.-</w:t>
            </w:r>
            <w:r w:rsidR="00E706A4"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1984" w:type="dxa"/>
          </w:tcPr>
          <w:p w14:paraId="406E0ECE" w14:textId="53CA5B2D" w:rsidR="008D6A73" w:rsidRPr="00E706A4" w:rsidRDefault="00000000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15.00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– 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15.40</w:t>
            </w:r>
          </w:p>
        </w:tc>
        <w:tc>
          <w:tcPr>
            <w:tcW w:w="1985" w:type="dxa"/>
          </w:tcPr>
          <w:p w14:paraId="593ACB87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F9ED9F4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C1C2C4C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14:paraId="6FDC4476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3B4F70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06508A00" w14:textId="77777777" w:rsidTr="00E706A4">
        <w:tc>
          <w:tcPr>
            <w:tcW w:w="5949" w:type="dxa"/>
          </w:tcPr>
          <w:p w14:paraId="7AC16F96" w14:textId="2C118A1A" w:rsidR="00BF03F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Elita Lampa</w:t>
            </w:r>
            <w:r w:rsidR="00E706A4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Bioloģija un ģeogrāfija 7.-9.kl</w:t>
            </w:r>
          </w:p>
        </w:tc>
        <w:tc>
          <w:tcPr>
            <w:tcW w:w="1984" w:type="dxa"/>
          </w:tcPr>
          <w:p w14:paraId="69E2BDCF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A9892D4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A45A6AF" w14:textId="3CAA3921" w:rsidR="008D6A73" w:rsidRPr="00E706A4" w:rsidRDefault="00000000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10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– 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</w:tcPr>
          <w:p w14:paraId="2D184EFB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89AD0FF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71B355CD" w14:textId="77777777" w:rsidTr="00E706A4">
        <w:tc>
          <w:tcPr>
            <w:tcW w:w="5949" w:type="dxa"/>
          </w:tcPr>
          <w:p w14:paraId="341E8777" w14:textId="3D0C1A9E" w:rsidR="00BF03F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380311">
              <w:rPr>
                <w:rFonts w:ascii="Times New Roman" w:eastAsia="Tahoma" w:hAnsi="Times New Roman" w:cs="Times New Roman"/>
                <w:color w:val="000000"/>
                <w:sz w:val="32"/>
                <w:szCs w:val="32"/>
              </w:rPr>
              <w:t xml:space="preserve">Ieva </w:t>
            </w:r>
            <w:proofErr w:type="spellStart"/>
            <w:r w:rsidRPr="00380311">
              <w:rPr>
                <w:rFonts w:ascii="Times New Roman" w:eastAsia="Tahoma" w:hAnsi="Times New Roman" w:cs="Times New Roman"/>
                <w:color w:val="000000"/>
                <w:sz w:val="32"/>
                <w:szCs w:val="32"/>
              </w:rPr>
              <w:t>Lepse</w:t>
            </w:r>
            <w:proofErr w:type="spellEnd"/>
            <w:r w:rsidR="00E706A4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Sports un veselība </w:t>
            </w:r>
          </w:p>
        </w:tc>
        <w:tc>
          <w:tcPr>
            <w:tcW w:w="1984" w:type="dxa"/>
          </w:tcPr>
          <w:p w14:paraId="123FB128" w14:textId="345BD2A3" w:rsidR="008D6A73" w:rsidRPr="00E706A4" w:rsidRDefault="00000000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8.20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– 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985" w:type="dxa"/>
          </w:tcPr>
          <w:p w14:paraId="307C059A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0EFB605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726A5D3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B4587C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5408B776" w14:textId="77777777" w:rsidTr="00E706A4">
        <w:tc>
          <w:tcPr>
            <w:tcW w:w="5949" w:type="dxa"/>
          </w:tcPr>
          <w:p w14:paraId="0A4C9D30" w14:textId="2D9F2FBD" w:rsidR="00BF03F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Aleta</w:t>
            </w:r>
            <w:proofErr w:type="spellEnd"/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Lipsne</w:t>
            </w:r>
            <w:proofErr w:type="spellEnd"/>
            <w:r w:rsidR="00E706A4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                    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Mūzika</w:t>
            </w:r>
          </w:p>
        </w:tc>
        <w:tc>
          <w:tcPr>
            <w:tcW w:w="1984" w:type="dxa"/>
          </w:tcPr>
          <w:p w14:paraId="3836E78C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D5DA6AC" w14:textId="10A62841" w:rsidR="008D6A73" w:rsidRPr="00E706A4" w:rsidRDefault="00000000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00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– 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="00507C3E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2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7CCFF2E4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0A60FEF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BE2E73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0C51828C" w14:textId="77777777" w:rsidTr="00E706A4">
        <w:tc>
          <w:tcPr>
            <w:tcW w:w="5949" w:type="dxa"/>
          </w:tcPr>
          <w:p w14:paraId="6FF4CD56" w14:textId="21A737F7" w:rsidR="00BF03F3" w:rsidRPr="00E706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Signe Lūse</w:t>
            </w:r>
            <w:r w:rsidR="00E706A4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Dizains un tehnoloģijas</w:t>
            </w:r>
          </w:p>
        </w:tc>
        <w:tc>
          <w:tcPr>
            <w:tcW w:w="1984" w:type="dxa"/>
          </w:tcPr>
          <w:p w14:paraId="1D765F25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12CCE81" w14:textId="0FC5B3FF" w:rsidR="008D6A73" w:rsidRPr="00E706A4" w:rsidRDefault="00000000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00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– 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4" w:type="dxa"/>
          </w:tcPr>
          <w:p w14:paraId="0EFB1052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0ADCB04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523F41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556BE9BF" w14:textId="77777777" w:rsidTr="00E706A4">
        <w:tc>
          <w:tcPr>
            <w:tcW w:w="5949" w:type="dxa"/>
          </w:tcPr>
          <w:p w14:paraId="4F760225" w14:textId="39AAC382" w:rsidR="00BF03F3" w:rsidRPr="003803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</w:pPr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 xml:space="preserve">Zane </w:t>
            </w:r>
            <w:proofErr w:type="spellStart"/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Veigelte</w:t>
            </w:r>
            <w:proofErr w:type="spellEnd"/>
            <w:r w:rsid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Angļu valoda 1.-6.kl, </w:t>
            </w:r>
            <w:proofErr w:type="spellStart"/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soc.zin</w:t>
            </w:r>
            <w:proofErr w:type="spellEnd"/>
            <w:r w:rsidR="00E706A4"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 un vēst</w:t>
            </w:r>
            <w:r w:rsidR="00E706A4"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dabas </w:t>
            </w:r>
            <w:r w:rsidR="00E706A4"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zin.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4.-5.kl</w:t>
            </w:r>
          </w:p>
        </w:tc>
        <w:tc>
          <w:tcPr>
            <w:tcW w:w="1984" w:type="dxa"/>
          </w:tcPr>
          <w:p w14:paraId="7D3D15C3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B78CF41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4B3BC5D" w14:textId="36DAF19E" w:rsidR="008D6A73" w:rsidRPr="00E706A4" w:rsidRDefault="00000000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14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20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– 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</w:t>
            </w:r>
            <w:r w:rsidR="00BF03F3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85" w:type="dxa"/>
          </w:tcPr>
          <w:p w14:paraId="0E4E2E21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84C6281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06A4" w:rsidRPr="00E706A4" w14:paraId="09031E9F" w14:textId="77777777" w:rsidTr="00E706A4">
        <w:tc>
          <w:tcPr>
            <w:tcW w:w="5949" w:type="dxa"/>
          </w:tcPr>
          <w:p w14:paraId="51221872" w14:textId="671E885F" w:rsidR="00E706A4" w:rsidRPr="00E706A4" w:rsidRDefault="00E706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Antra Vilsone</w:t>
            </w:r>
            <w:r w:rsidRPr="00E706A4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311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                         </w:t>
            </w:r>
            <w:r w:rsidRPr="00380311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Angļu val.7.-9.kl.</w:t>
            </w:r>
          </w:p>
        </w:tc>
        <w:tc>
          <w:tcPr>
            <w:tcW w:w="1984" w:type="dxa"/>
          </w:tcPr>
          <w:p w14:paraId="2410BEEF" w14:textId="77777777" w:rsidR="00E706A4" w:rsidRPr="00E706A4" w:rsidRDefault="00E706A4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179916B" w14:textId="77777777" w:rsidR="00E706A4" w:rsidRPr="00E706A4" w:rsidRDefault="00E706A4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CC915C" w14:textId="77777777" w:rsidR="00E706A4" w:rsidRPr="00E706A4" w:rsidRDefault="00E706A4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5F147F3" w14:textId="77777777" w:rsidR="00E706A4" w:rsidRPr="00E706A4" w:rsidRDefault="00E706A4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61DA5F" w14:textId="77777777" w:rsidR="00E706A4" w:rsidRPr="00E706A4" w:rsidRDefault="00E706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284154EC" w14:textId="77777777" w:rsidTr="00E706A4">
        <w:tc>
          <w:tcPr>
            <w:tcW w:w="5949" w:type="dxa"/>
          </w:tcPr>
          <w:p w14:paraId="1D9CF3F3" w14:textId="501D936D" w:rsidR="00BF03F3" w:rsidRPr="003803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 xml:space="preserve">Juris </w:t>
            </w:r>
            <w:proofErr w:type="spellStart"/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Zauers</w:t>
            </w:r>
            <w:proofErr w:type="spellEnd"/>
            <w:r w:rsidR="00380311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                          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Fizika un inženierzinības</w:t>
            </w:r>
          </w:p>
        </w:tc>
        <w:tc>
          <w:tcPr>
            <w:tcW w:w="1984" w:type="dxa"/>
          </w:tcPr>
          <w:p w14:paraId="2947608F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2501907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5DCFB88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9AA7004" w14:textId="5FB53999" w:rsidR="008D6A73" w:rsidRPr="00E706A4" w:rsidRDefault="00000000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15:10-15:</w:t>
            </w:r>
            <w:r w:rsidR="00507C3E"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3</w:t>
            </w: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2A981A9A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A73" w:rsidRPr="00E706A4" w14:paraId="3F3C7139" w14:textId="77777777" w:rsidTr="00E706A4">
        <w:tc>
          <w:tcPr>
            <w:tcW w:w="5949" w:type="dxa"/>
          </w:tcPr>
          <w:p w14:paraId="22F52C8C" w14:textId="55017329" w:rsidR="008D6A73" w:rsidRPr="003803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 xml:space="preserve">Ņina </w:t>
            </w:r>
            <w:proofErr w:type="spellStart"/>
            <w:r w:rsidRPr="00380311">
              <w:rPr>
                <w:rFonts w:ascii="Times New Roman" w:eastAsia="Tahoma" w:hAnsi="Times New Roman" w:cs="Times New Roman"/>
                <w:color w:val="000000"/>
                <w:sz w:val="28"/>
                <w:szCs w:val="28"/>
              </w:rPr>
              <w:t>Zemurbeja</w:t>
            </w:r>
            <w:proofErr w:type="spellEnd"/>
            <w:r w:rsidR="00380311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                 </w:t>
            </w:r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Ķīmija un </w:t>
            </w:r>
            <w:proofErr w:type="spellStart"/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>dabaszinības</w:t>
            </w:r>
            <w:proofErr w:type="spellEnd"/>
            <w:r w:rsidRPr="00E706A4">
              <w:rPr>
                <w:rFonts w:ascii="Times New Roman" w:eastAsia="Tahoma" w:hAnsi="Times New Roman" w:cs="Times New Roman"/>
                <w:b/>
                <w:bCs/>
                <w:color w:val="000000"/>
                <w:sz w:val="24"/>
                <w:szCs w:val="24"/>
              </w:rPr>
              <w:t xml:space="preserve"> 6.kl</w:t>
            </w:r>
          </w:p>
        </w:tc>
        <w:tc>
          <w:tcPr>
            <w:tcW w:w="1984" w:type="dxa"/>
          </w:tcPr>
          <w:p w14:paraId="32BAB520" w14:textId="77777777" w:rsidR="008D6A73" w:rsidRPr="00E706A4" w:rsidRDefault="00000000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E706A4">
              <w:rPr>
                <w:rFonts w:ascii="Times New Roman" w:eastAsia="Tahoma" w:hAnsi="Times New Roman" w:cs="Times New Roman"/>
                <w:sz w:val="24"/>
                <w:szCs w:val="24"/>
              </w:rPr>
              <w:t>15:00 - 15:40</w:t>
            </w:r>
          </w:p>
        </w:tc>
        <w:tc>
          <w:tcPr>
            <w:tcW w:w="1985" w:type="dxa"/>
          </w:tcPr>
          <w:p w14:paraId="3FC3644B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5EB58A7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0B4DC7A" w14:textId="77777777" w:rsidR="008D6A73" w:rsidRPr="00E706A4" w:rsidRDefault="008D6A73" w:rsidP="00BF0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57B1E0B" w14:textId="77777777" w:rsidR="008D6A73" w:rsidRPr="00E706A4" w:rsidRDefault="008D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CD080C3" w14:textId="77777777" w:rsidR="008D6A73" w:rsidRPr="00BF03F3" w:rsidRDefault="008D6A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ahoma" w:hAnsi="Times New Roman" w:cs="Times New Roman"/>
          <w:color w:val="000000"/>
          <w:sz w:val="24"/>
          <w:szCs w:val="24"/>
        </w:rPr>
      </w:pPr>
    </w:p>
    <w:p w14:paraId="35E85F47" w14:textId="2F5919DB" w:rsidR="008D6A73" w:rsidRPr="009C1A85" w:rsidRDefault="009C1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A85">
        <w:rPr>
          <w:rFonts w:ascii="Times New Roman" w:hAnsi="Times New Roman" w:cs="Times New Roman"/>
          <w:sz w:val="28"/>
          <w:szCs w:val="28"/>
        </w:rPr>
        <w:t xml:space="preserve">Skolēnam par nākšanu uz konsultāciju ir vēlams </w:t>
      </w:r>
      <w:r w:rsidRPr="009C1A85">
        <w:rPr>
          <w:rFonts w:ascii="Times New Roman" w:hAnsi="Times New Roman" w:cs="Times New Roman"/>
          <w:b/>
          <w:bCs/>
          <w:sz w:val="28"/>
          <w:szCs w:val="28"/>
        </w:rPr>
        <w:t>iepriekš vienoties</w:t>
      </w:r>
      <w:r w:rsidRPr="009C1A85">
        <w:rPr>
          <w:rFonts w:ascii="Times New Roman" w:hAnsi="Times New Roman" w:cs="Times New Roman"/>
          <w:sz w:val="28"/>
          <w:szCs w:val="28"/>
        </w:rPr>
        <w:t xml:space="preserve"> ar skolotāju.</w:t>
      </w:r>
    </w:p>
    <w:p w14:paraId="58B931B0" w14:textId="32A17344" w:rsidR="009C1A85" w:rsidRPr="009C1A85" w:rsidRDefault="009C1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A85">
        <w:rPr>
          <w:rFonts w:ascii="Times New Roman" w:hAnsi="Times New Roman" w:cs="Times New Roman"/>
          <w:sz w:val="28"/>
          <w:szCs w:val="28"/>
        </w:rPr>
        <w:t xml:space="preserve">Ja </w:t>
      </w:r>
      <w:r w:rsidRPr="009C1A85">
        <w:rPr>
          <w:rFonts w:ascii="Times New Roman" w:hAnsi="Times New Roman" w:cs="Times New Roman"/>
          <w:b/>
          <w:bCs/>
          <w:sz w:val="28"/>
          <w:szCs w:val="28"/>
        </w:rPr>
        <w:t>skolotājs ir norādījis, ka nepieciešams nākt</w:t>
      </w:r>
      <w:r w:rsidRPr="009C1A85">
        <w:rPr>
          <w:rFonts w:ascii="Times New Roman" w:hAnsi="Times New Roman" w:cs="Times New Roman"/>
          <w:sz w:val="28"/>
          <w:szCs w:val="28"/>
        </w:rPr>
        <w:t xml:space="preserve"> uz konsultāciju, lai apgūtu kādu tēmu, padarītu savlaicīgi neizpildītu darbu </w:t>
      </w:r>
      <w:proofErr w:type="spellStart"/>
      <w:r w:rsidRPr="009C1A85">
        <w:rPr>
          <w:rFonts w:ascii="Times New Roman" w:hAnsi="Times New Roman" w:cs="Times New Roman"/>
          <w:sz w:val="28"/>
          <w:szCs w:val="28"/>
        </w:rPr>
        <w:t>u.c</w:t>
      </w:r>
      <w:proofErr w:type="spellEnd"/>
      <w:r w:rsidRPr="009C1A85">
        <w:rPr>
          <w:rFonts w:ascii="Times New Roman" w:hAnsi="Times New Roman" w:cs="Times New Roman"/>
          <w:sz w:val="28"/>
          <w:szCs w:val="28"/>
        </w:rPr>
        <w:t xml:space="preserve">, tad </w:t>
      </w:r>
      <w:r w:rsidRPr="009C1A85">
        <w:rPr>
          <w:rFonts w:ascii="Times New Roman" w:hAnsi="Times New Roman" w:cs="Times New Roman"/>
          <w:b/>
          <w:bCs/>
          <w:sz w:val="28"/>
          <w:szCs w:val="28"/>
        </w:rPr>
        <w:t xml:space="preserve">ierašanās uz konsultāciju ir </w:t>
      </w:r>
      <w:r w:rsidRPr="009C1A85">
        <w:rPr>
          <w:rFonts w:ascii="Times New Roman" w:hAnsi="Times New Roman" w:cs="Times New Roman"/>
          <w:b/>
          <w:bCs/>
          <w:sz w:val="32"/>
          <w:szCs w:val="32"/>
        </w:rPr>
        <w:t>obligāta</w:t>
      </w:r>
      <w:r w:rsidRPr="009C1A85">
        <w:rPr>
          <w:rFonts w:ascii="Times New Roman" w:hAnsi="Times New Roman" w:cs="Times New Roman"/>
          <w:sz w:val="28"/>
          <w:szCs w:val="28"/>
        </w:rPr>
        <w:t>.</w:t>
      </w:r>
    </w:p>
    <w:sectPr w:rsidR="009C1A85" w:rsidRPr="009C1A85">
      <w:pgSz w:w="16838" w:h="11906" w:orient="landscape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AC78807-01E4-4457-A6DB-645941715EA9}"/>
    <w:embedBold r:id="rId2" w:fontKey="{81415336-01DD-4652-B46F-12F4511A066E}"/>
    <w:embedItalic r:id="rId3" w:fontKey="{58681C93-2D00-45FA-B8BC-46F811F96EB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4A68935-BBC8-4E64-88C9-38511E3CCF5E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5" w:fontKey="{A20CADA3-E394-4095-8167-43AF85274BC9}"/>
    <w:embedBold r:id="rId6" w:fontKey="{568EB6F9-8D83-41CA-8486-1FC38FA256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A73"/>
    <w:rsid w:val="00380311"/>
    <w:rsid w:val="004F4917"/>
    <w:rsid w:val="00507C3E"/>
    <w:rsid w:val="00542D77"/>
    <w:rsid w:val="008D6A73"/>
    <w:rsid w:val="009C1A85"/>
    <w:rsid w:val="00A55DA5"/>
    <w:rsid w:val="00BF03F3"/>
    <w:rsid w:val="00C606C3"/>
    <w:rsid w:val="00E7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B1DE6"/>
  <w15:docId w15:val="{1265892C-7430-48A1-AC71-3D7F6F9F8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8B6252"/>
  </w:style>
  <w:style w:type="paragraph" w:styleId="Virsraksts1">
    <w:name w:val="heading 1"/>
    <w:basedOn w:val="Parasts"/>
    <w:next w:val="Parasts"/>
    <w:link w:val="Virsraksts1Rakstz"/>
    <w:uiPriority w:val="9"/>
    <w:qFormat/>
    <w:rsid w:val="008B625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8B625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8B6252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8B6252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8B6252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8B6252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8B6252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8B6252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8B6252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link w:val="NosaukumsRakstz"/>
    <w:uiPriority w:val="10"/>
    <w:qFormat/>
    <w:rsid w:val="008B62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8B62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8B62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8B62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8B6252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8B6252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8B6252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8B6252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8B6252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8B6252"/>
    <w:rPr>
      <w:rFonts w:eastAsiaTheme="majorEastAsia" w:cstheme="majorBidi"/>
      <w:color w:val="272727" w:themeColor="text1" w:themeTint="D8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8B62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8B62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8B6252"/>
    <w:pPr>
      <w:spacing w:before="160" w:after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CittsRakstz">
    <w:name w:val="Citāts Rakstz."/>
    <w:basedOn w:val="Noklusjumarindkopasfonts"/>
    <w:link w:val="Citts"/>
    <w:uiPriority w:val="29"/>
    <w:rsid w:val="008B6252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8B6252"/>
    <w:pPr>
      <w:spacing w:after="160" w:line="259" w:lineRule="auto"/>
      <w:ind w:left="720"/>
      <w:contextualSpacing/>
    </w:pPr>
    <w:rPr>
      <w:kern w:val="2"/>
    </w:rPr>
  </w:style>
  <w:style w:type="character" w:styleId="Intensvsizclums">
    <w:name w:val="Intense Emphasis"/>
    <w:basedOn w:val="Noklusjumarindkopasfonts"/>
    <w:uiPriority w:val="21"/>
    <w:qFormat/>
    <w:rsid w:val="008B6252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8B62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8B6252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8B6252"/>
    <w:rPr>
      <w:b/>
      <w:bCs/>
      <w:smallCaps/>
      <w:color w:val="0F4761" w:themeColor="accent1" w:themeShade="BF"/>
      <w:spacing w:val="5"/>
    </w:rPr>
  </w:style>
  <w:style w:type="paragraph" w:styleId="Bezatstarpm">
    <w:name w:val="No Spacing"/>
    <w:uiPriority w:val="1"/>
    <w:qFormat/>
    <w:rsid w:val="008B6252"/>
    <w:pPr>
      <w:spacing w:after="0" w:line="240" w:lineRule="auto"/>
    </w:pPr>
  </w:style>
  <w:style w:type="table" w:styleId="Reatabula">
    <w:name w:val="Table Grid"/>
    <w:basedOn w:val="Parastatabula"/>
    <w:uiPriority w:val="39"/>
    <w:rsid w:val="008B6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aeJ6Ij30wM9GFCVbIvqxjuwlcw==">CgMxLjA4AHIhMXlfbFBOR3pNUWgwVlhSTUE5Y0FIcUJFbzlvazFCdElH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1591</Words>
  <Characters>907</Characters>
  <Application>Microsoft Office Word</Application>
  <DocSecurity>0</DocSecurity>
  <Lines>7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Pumpurs Turlavaspsk-21</dc:creator>
  <cp:lastModifiedBy>Turlava Direktore</cp:lastModifiedBy>
  <cp:revision>5</cp:revision>
  <cp:lastPrinted>2024-09-25T09:05:00Z</cp:lastPrinted>
  <dcterms:created xsi:type="dcterms:W3CDTF">2024-09-05T04:36:00Z</dcterms:created>
  <dcterms:modified xsi:type="dcterms:W3CDTF">2024-09-25T09:11:00Z</dcterms:modified>
</cp:coreProperties>
</file>